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上海领旗postgre数据</w:t>
      </w:r>
      <w:r>
        <w:rPr>
          <w:rFonts w:hint="eastAsia"/>
          <w:b/>
          <w:bCs/>
          <w:sz w:val="32"/>
          <w:szCs w:val="32"/>
          <w:lang w:val="en-US" w:eastAsia="zh-CN"/>
        </w:rPr>
        <w:t>库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密码修改操作方法</w:t>
      </w: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停止应用服务</w:t>
      </w:r>
    </w:p>
    <w:p>
      <w:pPr>
        <w:pStyle w:val="4"/>
        <w:ind w:left="360" w:firstLine="0" w:firstLineChars="0"/>
        <w:jc w:val="left"/>
      </w:pPr>
      <w:r>
        <w:rPr>
          <w:rFonts w:hint="eastAsia"/>
        </w:rPr>
        <w:t>1）、未执行a</w:t>
      </w:r>
      <w:r>
        <w:t>pache</w:t>
      </w:r>
      <w:r>
        <w:rPr>
          <w:rFonts w:hint="eastAsia"/>
        </w:rPr>
        <w:t>升级方案的分行，使用r</w:t>
      </w:r>
      <w:r>
        <w:t>oot</w:t>
      </w:r>
      <w:r>
        <w:rPr>
          <w:rFonts w:hint="eastAsia"/>
        </w:rPr>
        <w:t>账号进入终端命令行，执行以下指令停止w</w:t>
      </w:r>
      <w:r>
        <w:t>eb</w:t>
      </w:r>
      <w:r>
        <w:rPr>
          <w:rFonts w:hint="eastAsia"/>
        </w:rPr>
        <w:t>服务</w:t>
      </w:r>
    </w:p>
    <w:p>
      <w:pPr>
        <w:pStyle w:val="4"/>
        <w:ind w:left="360" w:firstLine="0" w:firstLineChars="0"/>
        <w:jc w:val="left"/>
      </w:pPr>
      <w:r>
        <w:tab/>
      </w:r>
      <w:r>
        <w:tab/>
      </w:r>
      <w:r>
        <w:rPr>
          <w:rFonts w:hint="eastAsia"/>
        </w:rPr>
        <w:t>service</w:t>
      </w:r>
      <w:r>
        <w:t xml:space="preserve"> httpd stop</w:t>
      </w:r>
    </w:p>
    <w:p>
      <w:pPr>
        <w:pStyle w:val="4"/>
        <w:ind w:left="360" w:firstLine="0" w:firstLineChars="0"/>
        <w:jc w:val="left"/>
      </w:pPr>
      <w:r>
        <w:rPr>
          <w:rFonts w:hint="eastAsia"/>
        </w:rPr>
        <w:t>2）、已执行完a</w:t>
      </w:r>
      <w:r>
        <w:t>pache</w:t>
      </w:r>
      <w:r>
        <w:rPr>
          <w:rFonts w:hint="eastAsia"/>
        </w:rPr>
        <w:t>升级方案的分行，使用r</w:t>
      </w:r>
      <w:r>
        <w:t>oot</w:t>
      </w:r>
      <w:r>
        <w:rPr>
          <w:rFonts w:hint="eastAsia"/>
        </w:rPr>
        <w:t>账号进入终端命令行，执行以下指令停止w</w:t>
      </w:r>
      <w:r>
        <w:t>eb</w:t>
      </w:r>
      <w:r>
        <w:rPr>
          <w:rFonts w:hint="eastAsia"/>
        </w:rPr>
        <w:t>服务</w:t>
      </w:r>
    </w:p>
    <w:p>
      <w:pPr>
        <w:pStyle w:val="4"/>
        <w:ind w:left="360" w:firstLine="0" w:firstLineChars="0"/>
        <w:jc w:val="left"/>
        <w:rPr>
          <w:rFonts w:hint="eastAsia"/>
        </w:rPr>
      </w:pPr>
      <w:r>
        <w:tab/>
      </w:r>
      <w:r>
        <w:tab/>
      </w:r>
      <w:r>
        <w:rPr>
          <w:rFonts w:hint="eastAsia"/>
        </w:rPr>
        <w:t>service</w:t>
      </w:r>
      <w:r>
        <w:t xml:space="preserve"> httpd24 stop</w:t>
      </w: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修改p</w:t>
      </w:r>
      <w:r>
        <w:t>ostgres</w:t>
      </w:r>
      <w:r>
        <w:rPr>
          <w:rFonts w:hint="eastAsia"/>
        </w:rPr>
        <w:t>密码</w:t>
      </w:r>
    </w:p>
    <w:p>
      <w:pPr>
        <w:pStyle w:val="4"/>
        <w:ind w:left="360" w:firstLine="0" w:firstLineChars="0"/>
        <w:jc w:val="left"/>
      </w:pPr>
      <w:r>
        <w:rPr>
          <w:rFonts w:hint="eastAsia"/>
        </w:rPr>
        <w:t>进入到终端命令行，按顺序执行以下指令：</w:t>
      </w:r>
    </w:p>
    <w:p>
      <w:pPr>
        <w:pStyle w:val="4"/>
        <w:ind w:left="360" w:firstLine="0" w:firstLineChars="0"/>
        <w:jc w:val="left"/>
      </w:pPr>
      <w:r>
        <w:tab/>
      </w:r>
      <w:r>
        <w:tab/>
      </w:r>
      <w:r>
        <w:t>su – postgres</w:t>
      </w:r>
    </w:p>
    <w:p>
      <w:pPr>
        <w:pStyle w:val="4"/>
        <w:ind w:left="360" w:firstLine="0" w:firstLineChars="0"/>
        <w:jc w:val="left"/>
      </w:pPr>
      <w:r>
        <w:tab/>
      </w:r>
      <w:r>
        <w:tab/>
      </w:r>
      <w:r>
        <w:t>psql</w:t>
      </w:r>
    </w:p>
    <w:p>
      <w:pPr>
        <w:pStyle w:val="4"/>
        <w:ind w:left="360" w:firstLine="0" w:firstLineChars="0"/>
        <w:jc w:val="left"/>
        <w:rPr>
          <w:rFonts w:hint="eastAsia"/>
          <w:lang w:val="en-US" w:eastAsia="zh-CN"/>
        </w:rPr>
      </w:pPr>
      <w:r>
        <w:tab/>
      </w:r>
      <w:r>
        <w:tab/>
      </w:r>
      <w:r>
        <w:t xml:space="preserve">ALTER USER </w:t>
      </w:r>
      <w:r>
        <w:rPr>
          <w:rFonts w:hint="eastAsia"/>
        </w:rPr>
        <w:t>postgres</w:t>
      </w:r>
      <w:r>
        <w:t xml:space="preserve"> WITH PASSWORD ‘</w:t>
      </w:r>
      <w:r>
        <w:rPr>
          <w:rFonts w:hint="eastAsia"/>
          <w:b/>
          <w:bCs/>
          <w:color w:val="FF0000"/>
        </w:rPr>
        <w:t>你想修改的密码</w:t>
      </w:r>
      <w:r>
        <w:t>’</w:t>
      </w:r>
      <w:r>
        <w:rPr>
          <w:rFonts w:hint="eastAsia"/>
          <w:lang w:val="en-US" w:eastAsia="zh-CN"/>
        </w:rPr>
        <w:t>;</w:t>
      </w:r>
    </w:p>
    <w:p>
      <w:pPr>
        <w:pStyle w:val="4"/>
        <w:ind w:left="36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\q</w:t>
      </w:r>
    </w:p>
    <w:p>
      <w:pPr>
        <w:pStyle w:val="4"/>
        <w:ind w:left="36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Exit</w:t>
      </w:r>
    </w:p>
    <w:p>
      <w:pPr>
        <w:pStyle w:val="4"/>
        <w:ind w:left="360" w:firstLine="420" w:firstLineChars="200"/>
        <w:jc w:val="left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进入终端命令行，按顺序执行以下操作：</w:t>
      </w:r>
    </w:p>
    <w:p>
      <w:pPr>
        <w:pStyle w:val="4"/>
        <w:ind w:left="360" w:firstLine="0" w:firstLineChars="0"/>
        <w:jc w:val="left"/>
      </w:pPr>
      <w:r>
        <w:t>vi /svr/audio/bocm_audio/settings.py</w:t>
      </w:r>
    </w:p>
    <w:p>
      <w:pPr>
        <w:pStyle w:val="4"/>
        <w:ind w:left="360" w:firstLine="0" w:firstLineChars="0"/>
        <w:jc w:val="left"/>
      </w:pPr>
      <w:r>
        <w:rPr>
          <w:rFonts w:hint="eastAsia"/>
        </w:rPr>
        <w:t>修改第</w:t>
      </w:r>
      <w:r>
        <w:t>26</w:t>
      </w:r>
      <w:r>
        <w:rPr>
          <w:rFonts w:hint="eastAsia"/>
        </w:rPr>
        <w:t>行密码为上一个步骤修改的密码</w:t>
      </w:r>
    </w:p>
    <w:p>
      <w:pPr>
        <w:pStyle w:val="4"/>
        <w:ind w:left="36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5274310" cy="27489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启动服务</w:t>
      </w:r>
    </w:p>
    <w:p>
      <w:pPr>
        <w:pStyle w:val="4"/>
        <w:ind w:left="360" w:firstLine="0" w:firstLineChars="0"/>
        <w:jc w:val="left"/>
      </w:pPr>
      <w:r>
        <w:rPr>
          <w:rFonts w:hint="eastAsia"/>
        </w:rPr>
        <w:t>1）、未执行a</w:t>
      </w:r>
      <w:r>
        <w:t>pache</w:t>
      </w:r>
      <w:r>
        <w:rPr>
          <w:rFonts w:hint="eastAsia"/>
        </w:rPr>
        <w:t>升级方案的分行，使用r</w:t>
      </w:r>
      <w:r>
        <w:t>oot</w:t>
      </w:r>
      <w:r>
        <w:rPr>
          <w:rFonts w:hint="eastAsia"/>
        </w:rPr>
        <w:t>账号进入终端命令行，执行以下指令启动w</w:t>
      </w:r>
      <w:r>
        <w:t>eb</w:t>
      </w:r>
      <w:r>
        <w:rPr>
          <w:rFonts w:hint="eastAsia"/>
        </w:rPr>
        <w:t>服务</w:t>
      </w:r>
    </w:p>
    <w:p>
      <w:pPr>
        <w:pStyle w:val="4"/>
        <w:ind w:left="360" w:firstLine="0" w:firstLineChars="0"/>
        <w:jc w:val="left"/>
      </w:pPr>
      <w:r>
        <w:tab/>
      </w:r>
      <w:r>
        <w:tab/>
      </w:r>
      <w:r>
        <w:t>service httpd start</w:t>
      </w:r>
    </w:p>
    <w:p>
      <w:pPr>
        <w:pStyle w:val="4"/>
        <w:ind w:left="360" w:firstLine="0" w:firstLineChars="0"/>
        <w:jc w:val="left"/>
      </w:pPr>
      <w:r>
        <w:rPr>
          <w:rFonts w:hint="eastAsia"/>
        </w:rPr>
        <w:t>2）、已执行完a</w:t>
      </w:r>
      <w:r>
        <w:t>pache</w:t>
      </w:r>
      <w:r>
        <w:rPr>
          <w:rFonts w:hint="eastAsia"/>
        </w:rPr>
        <w:t>升级方案的分行，使用r</w:t>
      </w:r>
      <w:r>
        <w:t>oot</w:t>
      </w:r>
      <w:r>
        <w:rPr>
          <w:rFonts w:hint="eastAsia"/>
        </w:rPr>
        <w:t>账号进入终端命令行，执行以下指令启动w</w:t>
      </w:r>
      <w:r>
        <w:t>eb</w:t>
      </w:r>
      <w:r>
        <w:rPr>
          <w:rFonts w:hint="eastAsia"/>
        </w:rPr>
        <w:t>服务</w:t>
      </w:r>
    </w:p>
    <w:p>
      <w:pPr>
        <w:pStyle w:val="4"/>
        <w:ind w:left="360" w:firstLine="0" w:firstLineChars="0"/>
        <w:jc w:val="left"/>
        <w:rPr>
          <w:rFonts w:hint="eastAsia"/>
        </w:rPr>
      </w:pPr>
      <w:r>
        <w:tab/>
      </w:r>
      <w:r>
        <w:tab/>
      </w:r>
      <w:r>
        <w:rPr>
          <w:rFonts w:hint="eastAsia"/>
        </w:rPr>
        <w:t>service</w:t>
      </w:r>
      <w:r>
        <w:t xml:space="preserve"> httpd24 start</w:t>
      </w: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打开网页，输入地址，尝试输入任意用户名、密码，如提示用户名密码错即可。</w:t>
      </w:r>
    </w:p>
    <w:p>
      <w:pPr>
        <w:pStyle w:val="4"/>
        <w:ind w:left="360" w:firstLine="0" w:firstLineChars="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D29BD"/>
    <w:multiLevelType w:val="multilevel"/>
    <w:tmpl w:val="3DBD29B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49"/>
    <w:rsid w:val="002229CE"/>
    <w:rsid w:val="007F0449"/>
    <w:rsid w:val="00AB46BF"/>
    <w:rsid w:val="091A4163"/>
    <w:rsid w:val="427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462</Characters>
  <Lines>3</Lines>
  <Paragraphs>1</Paragraphs>
  <TotalTime>45</TotalTime>
  <ScaleCrop>false</ScaleCrop>
  <LinksUpToDate>false</LinksUpToDate>
  <CharactersWithSpaces>542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2022-02-21T01:40:00Z</dcterms:created>
  <dc:creator>朱 建華</dc:creator>
  <cp:lastModifiedBy>postm</cp:lastModifiedBy>
  <dcterms:modified xsi:type="dcterms:W3CDTF">2022-02-21T02:32:40Z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ED714DD073B244568A51BDE10D908C92</vt:lpwstr>
  </property>
</Properties>
</file>